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AC75" w14:textId="0F7B612B" w:rsidR="00CE724C" w:rsidRDefault="00CE724C" w:rsidP="00B66550"/>
    <w:p w14:paraId="0B4B68EB" w14:textId="3E98CC87" w:rsidR="00B66550" w:rsidRDefault="00B66550" w:rsidP="00B66550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</w:t>
      </w:r>
      <w:r w:rsidRPr="00B66550">
        <w:rPr>
          <w:rFonts w:ascii="Trebuchet MS" w:hAnsi="Trebuchet MS"/>
          <w:b/>
          <w:sz w:val="24"/>
        </w:rPr>
        <w:t>Ordu Kültür Sanat Merkezi Salon Fiyat Listesi 2024</w:t>
      </w:r>
    </w:p>
    <w:p w14:paraId="06EB1F34" w14:textId="77777777" w:rsidR="00B66550" w:rsidRPr="00B66550" w:rsidRDefault="00B66550" w:rsidP="00B66550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p w14:paraId="3C1FAB8E" w14:textId="749F9700" w:rsidR="00B66550" w:rsidRPr="00B66550" w:rsidRDefault="00B66550" w:rsidP="00B66550">
      <w:r>
        <w:rPr>
          <w:noProof/>
        </w:rPr>
        <w:drawing>
          <wp:inline distT="0" distB="0" distL="0" distR="0" wp14:anchorId="29413ABF" wp14:editId="1BCF569E">
            <wp:extent cx="6823094" cy="44018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973" cy="44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550" w:rsidRPr="00B66550" w:rsidSect="00B665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F2"/>
    <w:rsid w:val="003766F2"/>
    <w:rsid w:val="00B66550"/>
    <w:rsid w:val="00C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6423"/>
  <w15:chartTrackingRefBased/>
  <w15:docId w15:val="{9C89DE03-105C-441B-9B4B-FBA013CE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ENGİNYURT</dc:creator>
  <cp:keywords/>
  <dc:description/>
  <cp:lastModifiedBy>Erdem ENGİNYURT</cp:lastModifiedBy>
  <cp:revision>2</cp:revision>
  <dcterms:created xsi:type="dcterms:W3CDTF">2024-01-17T11:55:00Z</dcterms:created>
  <dcterms:modified xsi:type="dcterms:W3CDTF">2024-01-17T11:57:00Z</dcterms:modified>
</cp:coreProperties>
</file>